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80" w:rsidRPr="00C51420" w:rsidRDefault="004D1EF2" w:rsidP="00FB63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-212090</wp:posOffset>
                </wp:positionV>
                <wp:extent cx="6908800" cy="1197503"/>
                <wp:effectExtent l="0" t="0" r="6350" b="317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197503"/>
                          <a:chOff x="843" y="1031"/>
                          <a:chExt cx="10343" cy="1595"/>
                        </a:xfrm>
                      </wpg:grpSpPr>
                      <pic:pic xmlns:pic="http://schemas.openxmlformats.org/drawingml/2006/picture">
                        <pic:nvPicPr>
                          <pic:cNvPr id="2" name="Picture 30" descr="Letterhead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" y="1031"/>
                            <a:ext cx="10343" cy="1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026" y="1247"/>
                            <a:ext cx="4944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1EF2" w:rsidRDefault="004D1EF2" w:rsidP="00326B63">
                              <w:pPr>
                                <w:jc w:val="right"/>
                                <w:rPr>
                                  <w:rFonts w:ascii="Calibri" w:hAnsi="Calibri"/>
                                  <w:color w:val="003366"/>
                                </w:rPr>
                              </w:pPr>
                            </w:p>
                            <w:p w:rsidR="00326B63" w:rsidRDefault="00266958" w:rsidP="00326B63">
                              <w:pPr>
                                <w:jc w:val="right"/>
                                <w:rPr>
                                  <w:rFonts w:ascii="Calibri" w:hAnsi="Calibri"/>
                                  <w:color w:val="00336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3366"/>
                                </w:rPr>
                                <w:t>Twin Oaks Elementary</w:t>
                              </w:r>
                            </w:p>
                            <w:p w:rsidR="00266958" w:rsidRDefault="00266958" w:rsidP="00326B63">
                              <w:pPr>
                                <w:jc w:val="right"/>
                                <w:rPr>
                                  <w:rFonts w:ascii="Calibri" w:hAnsi="Calibri"/>
                                  <w:color w:val="00336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3366"/>
                                </w:rPr>
                                <w:t>819 Trammell Dr.</w:t>
                              </w:r>
                              <w:r w:rsidR="00923A00">
                                <w:rPr>
                                  <w:rFonts w:ascii="Calibri" w:hAnsi="Calibri"/>
                                  <w:color w:val="003366"/>
                                </w:rPr>
                                <w:t>, Baton Rouge, LA 70815</w:t>
                              </w:r>
                            </w:p>
                            <w:p w:rsidR="00923A00" w:rsidRDefault="00923A00" w:rsidP="00326B63">
                              <w:pPr>
                                <w:jc w:val="right"/>
                                <w:rPr>
                                  <w:rFonts w:ascii="Calibri" w:hAnsi="Calibri"/>
                                  <w:color w:val="00336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3366"/>
                                </w:rPr>
                                <w:t>Phone: (2</w:t>
                              </w:r>
                              <w:r w:rsidR="00BF76BA">
                                <w:rPr>
                                  <w:rFonts w:ascii="Calibri" w:hAnsi="Calibri"/>
                                  <w:color w:val="003366"/>
                                </w:rPr>
                                <w:t>25) 275-6620</w:t>
                              </w:r>
                              <w:r w:rsidR="00BF76BA">
                                <w:rPr>
                                  <w:rFonts w:ascii="Calibri" w:hAnsi="Calibri"/>
                                  <w:color w:val="003366"/>
                                </w:rPr>
                                <w:tab/>
                                <w:t>Fax: (225) 275-2828</w:t>
                              </w:r>
                              <w:r>
                                <w:rPr>
                                  <w:rFonts w:ascii="Calibri" w:hAnsi="Calibri"/>
                                  <w:color w:val="003366"/>
                                </w:rPr>
                                <w:t xml:space="preserve"> </w:t>
                              </w:r>
                            </w:p>
                            <w:p w:rsidR="00923A00" w:rsidRDefault="00923A00" w:rsidP="00326B63">
                              <w:pPr>
                                <w:jc w:val="right"/>
                                <w:rPr>
                                  <w:rFonts w:ascii="Calibri" w:hAnsi="Calibri"/>
                                  <w:color w:val="00336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3366"/>
                                </w:rPr>
                                <w:t>Cesar Rico, Principal</w:t>
                              </w:r>
                            </w:p>
                            <w:p w:rsidR="00760439" w:rsidRDefault="00760439" w:rsidP="00326B63">
                              <w:pPr>
                                <w:jc w:val="right"/>
                                <w:rPr>
                                  <w:rFonts w:ascii="Calibri" w:hAnsi="Calibri"/>
                                  <w:color w:val="00336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3366"/>
                                </w:rPr>
                                <w:t>Charletta Williams, Assistant Principal</w:t>
                              </w:r>
                            </w:p>
                            <w:p w:rsidR="00266958" w:rsidRPr="00AA1235" w:rsidRDefault="00266958" w:rsidP="00326B63">
                              <w:pPr>
                                <w:jc w:val="right"/>
                                <w:rPr>
                                  <w:rFonts w:ascii="Calibri" w:hAnsi="Calibri"/>
                                  <w:color w:val="00336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-12.8pt;margin-top:-16.7pt;width:544pt;height:94.3pt;z-index:251657728" coordorigin="843,1031" coordsize="10343,1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CG3yWQQAAFoLAAAOAAAAZHJzL2Uyb0RvYy54bWzcVttu4zYQfS/QfyD0&#10;rliSZcsSYi8cX9IF0jbobj+AliiLWIlUSfqSLfrvnSElX+IAG+z2qQEikxxyODxnzpD3H45NTfZM&#10;aS7F1AvvAo8wkcuCi+3U+/Pz2p94RBsqClpLwabeC9Peh9nPP90f2oxFspJ1wRQBJ0Jnh3bqVca0&#10;2WCg84o1VN/JlgkwllI11EBXbQeFogfw3tSDKAjGg4NURatkzrSG0aUzejPrvyxZbn4vS80Mqace&#10;xGbsV9nvBr+D2T3Ntoq2Fc+7MOh3RNFQLmDTk6slNZTsFL9x1fBcSS1Lc5fLZiDLkufMngFOEwav&#10;TvOo5K61Z9lmh217ggmgfYXTd7vNf9s/K8IL4M4jgjZAkd2VRClic2i3GUx5VO2n9lm5A0LzSeZf&#10;NJgHr+3Y37rJZHP4VRbgj+6MtNgcS9WgCzg1OVoKXk4UsKMhOQyO02AyCYCpHGxhmCajYOhIyitg&#10;EtdN4qFH0BoMw9606pbDGFrt4lE6QvOAZm5jG2wX3Oy+5XkG/x2m0LrB9Nu5B6vMTjGvc9K8y0dD&#10;1Zdd6wP9LTV8w2tuXmwqA0YYlNg/8xyxxs6ZnqinB6y4KRkCSAXTOSTzEzOGqYrRgvwCH6bw3P1y&#10;54ziYS1tRMhFRcWWzXUL8nDE90NKyQP60TiM4F17sd2rADc1b9e8rpFXbHdQQFCvMvQNNF32L2W+&#10;a5gwTs6K1YCKFLrirfaIylizYZCd6mMR2iSCRHnSBrfDlLES+zuazIMgjR78xShY+HGQrPx5Gid+&#10;EqySOIgn4SJc/IOrwzjbaQYw0HrZ8i5WGL2J9k09dZXHKdUqnuyprSsuzSAgm259iJB5CAnGqlX+&#10;B4AN86BtFDN5hc0SkOvGYfLJYGE+I4scaJDfNxV1qwzECGV1pYuRLXsnXUBqKG0emWwINgBriNRi&#10;TfcAtTtbPwWjFhIZt2fpj3rJRhqkq8lqEvtxNF4BG8ulP18vYn+8DpPRcrhcLJZhz0bFi4IJdPfj&#10;ZFhsZc2LPh+12m4WtXIkre1fVxD0edoAk+IcRk9g/2tzzfKBDHSCAEKwNMKNpfuEh977kgjvq7dq&#10;/aeKtgxQR7dn1UMtc0X5MzL5II/E1bxuFhZlYo4wjnq1ALjafBb5jaIvlrrd3pVa4yAau6obxQmi&#10;6BjH3IrTOO5K7jCxt8Z/klq1uMo18OlG/scpd6WiMIqDhyj11+NJ4sfreOSnSTDxgzB9SMcBgL5c&#10;X6voiQv24yoih6mXjqKRy6azTrCGXcgpsH+3cqJZw+EuIjVv4KY+TaIZ3iorUdjMMZTXrn2hPgy/&#10;V13/69SHGevUhy1z3BzBCzY3sngBASgJRQtuQ3iGQqOS6qtHDvCkm3r6rx3F+7n+KECeaRjH+Aa0&#10;nXiURNBRl5bNpYWKHFxNPeMR11wY6MGSXav4toKdnOKEnMMDp+S2UJ6jgiNgByqEbdkHnD1W99jE&#10;F+Jl3846P4ln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9b/qnhAAAADAEA&#10;AA8AAABkcnMvZG93bnJldi54bWxMj01rg0AQhu+F/odlCr0l60eVYlxDCG1PodCkUHLb6EQl7qy4&#10;GzX/vpNTe3uGeXnnmXw9m06MOLjWkoJwGYBAKm3VUq3g+/C+eAXhvKZKd5ZQwQ0drIvHh1xnlZ3o&#10;C8e9rwWXkMu0gsb7PpPSlQ0a7Za2R+Ld2Q5Gex6HWlaDnrjcdDIKglQa3RJfaHSP2wbLy/5qFHxM&#10;etrE4du4u5y3t+Mh+fzZhajU89O8WYHwOPu/MNz1WR0KdjrZK1VOdAoWUZJylCGOX0DcE0EaMZ2Y&#10;kiQCWeTy/xPFLwAAAP//AwBQSwMECgAAAAAAAAAhAOt9PrwjPgAAIz4AABQAAABkcnMvbWVkaWEv&#10;aW1hZ2UxLnBuZ4lQTkcNChoKAAAADUlIRFIAAAYDAAABDAgCAAAAZt5RygAAAARnQU1BAACxjnz7&#10;UZMAAAAgY0hSTQAAhw8AAIwPAAD9UgAAgUAAAH15AADpiwAAPOUAABnMczyFdwAACjVpQ0NQc1JH&#10;QiBJRUM2MTk2Ni0yLjEAAEjHnZZ3VFTXFofPvXd6oc0wAlKG3rvAANJ7k15FYZgZYCgDDjM0sSGi&#10;AhFFRJoiSFDEgNFQJFZEsRAUVLAHJAgoMRhFVCxvRtaLrqy89/Ly++Osb+2z97n77L3PWhcAkqcv&#10;l5cGSwGQyhPwgzyc6RGRUXTsAIABHmCAKQBMVka6X7B7CBDJy82FniFyAl8EAfB6WLwCcNPQM4BO&#10;B/+fpFnpfIHomAARm7M5GSwRF4g4JUuQLrbPipgalyxmGCVmvihBEcuJOWGRDT77LLKjmNmpPLaI&#10;xTmns1PZYu4V8bZMIUfEiK+ICzO5nCwR3xKxRoowlSviN+LYVA4zAwAUSWwXcFiJIjYRMYkfEuQi&#10;4uUA4EgJX3HcVyzgZAvEl3JJS8/hcxMSBXQdli7d1NqaQffkZKVwBALDACYrmcln013SUtOZvBwA&#10;Fu/8WTLi2tJFRbY0tba0NDQzMv2qUP91829K3NtFehn4uWcQrf+L7a/80hoAYMyJarPziy2uCoDO&#10;LQDI3fti0zgAgKSobx3Xv7oPTTwviQJBuo2xcVZWlhGXwzISF/QP/U+Hv6GvvmckPu6P8tBdOfFM&#10;YYqALq4bKy0lTcinZ6QzWRy64Z+H+B8H/nUeBkGceA6fwxNFhImmjMtLELWbx+YKuGk8Opf3n5r4&#10;D8P+pMW5FonS+BFQY4yA1HUqQH7tBygKESDR+8Vd/6NvvvgwIH554SqTi3P/7zf9Z8Gl4iWDm/A5&#10;ziUohM4S8jMX98TPEqABAUgCKpAHykAd6ABDYAasgC1wBG7AG/iDEBAJVgMWSASpgA+yQB7YBApB&#10;MdgJ9oBqUAcaQTNoBcdBJzgFzoNL4Bq4AW6D+2AUTIBnYBa8BgsQBGEhMkSB5CEVSBPSh8wgBmQP&#10;uUG+UBAUCcVCCRAPEkJ50GaoGCqDqqF6qBn6HjoJnYeuQIPQXWgMmoZ+h97BCEyCqbASrAUbwwzY&#10;CfaBQ+BVcAK8Bs6FC+AdcCXcAB+FO+Dz8DX4NjwKP4PnEIAQERqiihgiDMQF8UeikHiEj6xHipAK&#10;pAFpRbqRPuQmMorMIG9RGBQFRUcZomxRnqhQFAu1BrUeVYKqRh1GdaB6UTdRY6hZ1Ec0Ga2I1kfb&#10;oL3QEegEdBa6EF2BbkK3oy+ib6Mn0K8xGAwNo42xwnhiIjFJmLWYEsw+TBvmHGYQM46Zw2Kx8lh9&#10;rB3WH8vECrCF2CrsUexZ7BB2AvsGR8Sp4Mxw7rgoHA+Xj6vAHcGdwQ3hJnELeCm8Jt4G749n43Pw&#10;pfhGfDf+On4Cv0CQJmgT7AghhCTCJkIloZVwkfCA8JJIJKoRrYmBRC5xI7GSeIx4mThGfEuSIemR&#10;XEjRJCFpB+kQ6RzpLuklmUzWIjuSo8gC8g5yM/kC+RH5jQRFwkjCS4ItsUGiRqJDYkjiuSReUlPS&#10;SXK1ZK5kheQJyeuSM1J4KS0pFymm1HqpGqmTUiNSc9IUaVNpf+lU6RLpI9JXpKdksDJaMm4ybJkC&#10;mYMyF2TGKQhFneJCYVE2UxopFykTVAxVm+pFTaIWU7+jDlBnZWVkl8mGyWbL1sielh2lITQtmhct&#10;hVZKO04bpr1borTEaQlnyfYlrUuGlszLLZVzlOPIFcm1yd2WeydPl3eTT5bfJd8p/1ABpaCnEKiQ&#10;pbBf4aLCzFLqUtulrKVFS48vvacIK+opBimuVTyo2K84p6Ss5KGUrlSldEFpRpmm7KicpFyufEZ5&#10;WoWiYq/CVSlXOavylC5Ld6Kn0CvpvfRZVUVVT1Whar3qgOqCmrZaqFq+WpvaQ3WCOkM9Xr1cvUd9&#10;VkNFw08jT6NF454mXpOhmai5V7NPc15LWytca6tWp9aUtpy2l3audov2Ax2yjoPOGp0GnVu6GF2G&#10;brLuPt0berCehV6iXo3edX1Y31Kfq79Pf9AAbWBtwDNoMBgxJBk6GWYathiOGdGMfI3yjTqNnhtr&#10;GEcZ7zLuM/5oYmGSYtJoct9UxtTbNN+02/R3Mz0zllmN2S1zsrm7+QbzLvMXy/SXcZbtX3bHgmLh&#10;Z7HVosfig6WVJd+y1XLaSsMq1qrWaoRBZQQwShiXrdHWztYbrE9Zv7WxtBHYHLf5zdbQNtn2iO3U&#10;cu3lnOWNy8ft1OyYdvV2o/Z0+1j7A/ajDqoOTIcGh8eO6o5sxybHSSddpySno07PnU2c+c7tzvMu&#10;Ni7rXM65Iq4erkWuA24ybqFu1W6P3NXcE9xb3Gc9LDzWepzzRHv6eO7yHPFS8mJ5NXvNelt5r/Pu&#10;9SH5BPtU+zz21fPl+3b7wX7efrv9HqzQXMFb0ekP/L38d/s/DNAOWBPwYyAmMCCwJvBJkGlQXlBf&#10;MCU4JvhI8OsQ55DSkPuhOqHC0J4wybDosOaw+XDX8LLw0QjjiHUR1yIVIrmRXVHYqLCopqi5lW4r&#10;96yciLaILoweXqW9KnvVldUKq1NWn46RjGHGnIhFx4bHHol9z/RnNjDn4rziauNmWS6svaxnbEd2&#10;OXuaY8cp40zG28WXxU8l2CXsTphOdEisSJzhunCruS+SPJPqkuaT/ZMPJX9KCU9pS8Wlxqae5Mnw&#10;knm9acpp2WmD6frphemja2zW7Fkzy/fhN2VAGasyugRU0c9Uv1BHuEU4lmmfWZP5Jiss60S2dDYv&#10;uz9HL2d7zmSue+63a1FrWWt78lTzNuWNrXNaV78eWh+3vmeD+oaCDRMbPTYe3kTYlLzpp3yT/LL8&#10;V5vDN3cXKBVsLBjf4rGlpVCikF84stV2a9021DbutoHt5turtn8sYhddLTYprih+X8IqufqN6TeV&#10;33zaEb9joNSydP9OzE7ezuFdDrsOl0mX5ZaN7/bb3VFOLy8qf7UnZs+VimUVdXsJe4V7Ryt9K7uq&#10;NKp2Vr2vTqy+XeNc01arWLu9dn4fe9/Qfsf9rXVKdcV17w5wD9yp96jvaNBqqDiIOZh58EljWGPf&#10;t4xvm5sUmoqbPhziHRo9HHS4t9mqufmI4pHSFrhF2DJ9NProje9cv+tqNWytb6O1FR8Dx4THnn4f&#10;+/3wcZ/jPScYJ1p/0Pyhtp3SXtQBdeR0zHYmdo52RXYNnvQ+2dNt293+o9GPh06pnqo5LXu69Azh&#10;TMGZT2dzz86dSz83cz7h/HhPTM/9CxEXbvUG9g5c9Ll4+ZL7pQt9Tn1nL9tdPnXF5srJq4yrndcs&#10;r3X0W/S3/2TxU/uA5UDHdavrXTesb3QPLh88M+QwdP6m681Lt7xuXbu94vbgcOjwnZHokdE77DtT&#10;d1PuvriXeW/h/sYH6AdFD6UeVjxSfNTws+7PbaOWo6fHXMf6Hwc/vj/OGn/2S8Yv7ycKnpCfVEyq&#10;TDZPmU2dmnafvvF05dOJZ+nPFmYKf5X+tfa5zvMffnP8rX82YnbiBf/Fp99LXsq/PPRq2aueuYC5&#10;R69TXy/MF72Rf3P4LeNt37vwd5MLWe+x7ys/6H7o/ujz8cGn1E+f/gUDmPP8YppLQgAAAAlwSFlz&#10;AAALEgAACxIB0t1+/AAAAAd0SU1FB9cKFwwlJnd1Xc4AAAAkdEVYdFNvZnR3YXJlAEFkb2JlIFBo&#10;b3Rvc2hvcCBDUzMgV2luZG93c6tOXZwAADMVSURBVHhe7d3fruy4dSfgDjKDAJl5IF/0jR+rk/Tk&#10;2Y6T95mLASaJHY9nt6tTXadKohbJRYmSPuMgiM/hn8WP1A74i6r23/zlL3/5wX8IECBAgAABAgQI&#10;ECBAgAABAgTuIPCVBPkPAQIECBAgQIAAAQIECBAgQIDAHQR+uMMirZEAAQIECBAgQIAAAQIECBAg&#10;QOBLQBLkGBAgQIAAAQIECBAgQIAAAQIE7iIgCbrLTlsnAQIECBAgQIAAAQIECBAgQEAS5AwQIECA&#10;AAECBAgQIECAAAECBO4iIAm6y05bJwECBAgQIECAAAECBAgQIEBAEuQMECBAgAABAgQIECBAgAAB&#10;AgTuIiAJustOWycBAgQIECBAgAABAgQIECBAQBLkDBAgQIAAAQIECBAgQIAAAQIE7iIgCbrLTlsn&#10;AQIECBAgQIAAAQIECBAgQEAS5AwQIECAAAECBAgQIECAAAECBO4iIAm6y05bJwECBAgQIECAAAEC&#10;BAgQIEBAEuQMECBAgAABAgQIECBAgAABAgTuIiAJustOWycBAgQIECBAgAABAgQIECBAQBLkDBAg&#10;QIAAAQIECBAgQIAAAQIE7iIgCbrLTlsnAQIECBAgQIAAAQIECBAgQEAS5AwQIECAAAECBAgQIECA&#10;AAECBO4iIAm6y05bJwECBAgQIECAAAECBAgQIEBAEuQMECBAgAABAgQIECBAgAABAgTuIiAJustO&#10;WycBAgQIECBAgAABAgQIECBAQBLkDBAgQIAAAQIECBAgQIAAAQIE7iIgCbrLTlsnAQIECBAgQIAA&#10;AQIECBAgQEAS5AwQIECAAAECBAgQIECAAAECBO4iIAm6y05bJwECBAgQIECAAAECBAgQIEBAEuQM&#10;ECBAgAABAgQIECBAgAABAgTuIiAJustOWycBAgQIECBAgAABAgQIECBAQBLkDBAgQIAAAQIECBAg&#10;QIAAAQIE7iIgCbrLTlsnAQIECBAgQIAAAQIECBAgQEAS5AwQIECAAAECBAgQIECAAAECBO4iIAm6&#10;y05bJwECBAgQIECAAAECBAgQIEBAEuQMECBAgAABAgQIECBAgAABAgTuIiAJustOWycBAgQIECBA&#10;gAABAgQIECBAQBLkDBAgQIAAAQIECBAgQIAAAQIE7iIgCbrLTlsnAQIECBAgQIAAAQIECBAgQEAS&#10;5AwQIECAAAECBAgQIECAAAECBO4iIAm6y05bJwECBAgQIECAAAECBAgQIEBAEuQMECBAgAABAgQI&#10;ECBAgAABAgTuIiAJustOWycBAgQIECBAgAABAgQIECBAQBLkDBAgQIAAAQIECBAgQIAAAQIE7iIg&#10;CbrLTlsnAQIECBAgQIAAAQIECBAgQEAS5AwQIECAAAECBAgQIECAAAECBO4iIAm6y05bJwECBAgQ&#10;IECAAAECBAgQIEBAEuQMECBAgAABAgQIECBAgAABAgTuIiAJustOWycBAgQIECBAgAABAgQIECBA&#10;QBLkDBC4iMAPP33L+nMREcsgQIAAAQIECBAgQIAAgQ8BSZBDQeCUAlmhT3mcU9IomgABAgQIECBA&#10;gAABAgTWBSRBTgeBcwjsE/0UZjkHkyoJECBAgAABAgQIECBAoCggCXJACEwtcHgA9FbA1FiKI0CA&#10;AAECBAgQIECAAIEtAUnQlpB/J3CEwLgA6G01bRMdQWJOAgQIECBAgAABAgQIEEgQkAQlIBqCQIpA&#10;Wyjz2au/mEgl/bMYgQABAgQIECBAgAABAgT2F5AE7W9uRgLvApHkZa3NaE1fKT1a2PgECBAgQIAA&#10;AQIECBDYU0AStKe2uQh8JzBzAPS5Vb5M2vElQIAAAQIECBAgQIDABQQkQRfYREs4jUBP9PPVd4Z1&#10;yoNm2AU1ECBAgAABAgQIECBAoFlAEtRMpyOBOoGGGKhugt1bj/iKot0XYUICBAgQIECAAAECBAjc&#10;S0ASdK/9ttr9Ba4XAL0aCoP2P1FmJECAAAECBAgQIECAQI+AJKhHT18CJYFrZ0DPlb8t05kgQIAA&#10;AQIECBAgQIAAgZkFJEEz747azipwkwxoMQw6656pmwABAgQIECBAgAABAvcQkATdY5+tci+Bhgxo&#10;kq+C7hR6LrxzHN0JECBAgAABAgQIECBAYKiAJGgor8HvJdAQA10J6LH8K63IWggQIECAAAECBAgQ&#10;IHA9AUnQ9fbUig4QuHkGdIC4KQkQIECAAAECBAgQIECgSUAS1MSmE4H/EpABOQsECBAgQIAAAQIE&#10;CBAgcCIBSdCJNkupswg0pD8+OTXL5qmDAAECBAgQIECAAAEC9xaQBN17/62+UkAGVAmmOQECBAgQ&#10;IECAAAECBAjMJSAJmms/VDO5QFsSNPmilEeAAAECBAgQIECAAAEC9xGQBN1nr620S0AG1MWnMwEC&#10;BAgQIECAAAECBAjMISAJmmMfVDGxQFsG5PepT7ylSiNAgAABAgQIECBAgMB9BSRB9917K98UaM6A&#10;xECbthoQIECAAAECBAgQIECAwCECkqBD2E16AoHmGOgEa1MiAQIECBAgQIAAAQIECNxVQBJ01523&#10;7nWB5gzIq0COFQECBAgQIECAAAECBAhMLiAJmnyDlLe3QE8MJAnae7fMR4AAAQIECBAgQIAAAQKV&#10;ApKgSjDNLy3QEwNdGsbiCBAgQIAAAQIECBAgQOAiApKgi2zk3ZbRE9mM6Hs3f+slQIAAAQIECBAg&#10;QIAAgZMKSIJOunHXL3tEXjNizOvvhBUSIECAAAECBAgQIECAwIUEJEEX2szTLmVEQLPPmKclVzgB&#10;AgQIECBAgAABAgQI3FRAEnTTjT922fvENKNnOdbQ7AQIECBAgAABAgQIECBAoEFAEtSApku1wOhQ&#10;5sDxqy10IECAAAECBAgQIECAAAECxwlIgo6zv/TMe0YzEch96olUog0BAgQIECBAgAABAgQIEDhQ&#10;QBJ0IP7Vph6UtuQyDSryddjcgo1GgAABAgQIECBAgAABAgQSBSRBiZg3HSoxWxkqmFhnZKihazE4&#10;AQIECBAgQIAAAQIECBBoE5AEtbndvVckCom02c0xUsyINrst0EQECBAgQIAAAQIECBAgQCAiIAmK&#10;KN29TVZEsr9jVuUp4+y/fDMSIECAAAECBAgQIECAAIE3AUmQI7Es0JN9TGLas4TF7/3pH3ASGWUQ&#10;IECAAAECBAgQIECAwG0FJEG33frVhTfnHbNRNi+k8PXPI8aczU09BAgQIECAAAECBAgQIHBhAUnQ&#10;hTe3bmnNGUfdNHu1bl7O5m8BGzfyXjbmIUCAAAECBAgQIECAAIH7CkiC7rv3j5W35RqTq7Ut6rPX&#10;2jJTxp/cUHkECBAgQIAAAQIECBAgcEkBSdAlt3V7Uc1ZxvbQR7doXtpbx/I69pnlaEvzEyBAgAAB&#10;AgQIECBAgMDVBCRBV9vRzfU0RBibY07SoGFpa10iK8qaLjKXNgQIECBAgAABAgQIECBAIEVAEpTC&#10;eIJBGmKLE6zqpcSGBRa6BNeeNWlwOs0IECBAgAABAgQIECBAgECngCSoE/AE3RvSihOs6vsSG9bY&#10;HwM9Ssia+nTmCiZAgAABAgQIECBAgACBMwpcPAn64cefr/pn87S1JRSbw07YoG2lPZ8Le0NIKeB9&#10;zOse3ecjOeFZUhIBAgQIECBAgAABAgQuLyAJOmVUtHYuqyOJ3/3+h8efH38+41mvXu9P38pd2hAS&#10;y3gWcNUEM7iuto3QiwABAgQIECBAgAABAgQ2BSRB50iCtjdyK+N4Tys+XjnZnGLCBokRzNdQPQvM&#10;qkQS9BYV9WyKvgQIECBAgAABAgQIECDwKSAJOkESVDi4LQHEyseOTvd4tKx9PS/rX35WPY9Kgu/O&#10;3KRZ/+4YgQABAgQIECBAgAABAgR+vW9eG+Ls9+Ty7lRHD8WvnjnXSahee/GdqZS1J5YkCfp8clP2&#10;yCAECBAgQIAAAQIECBAg4J2gGd8J2jyX1aFD4OuHNyedp0H18sfHQL8Gq7Wf0VtpLwlay3DnOYQq&#10;IUCAAAECBAgQIECAwEkFJEFzJUGbx6guBAkEQKf7RU51AlvRzCZ4VYPM2mr27uzvvtXWX7UpGhMg&#10;QIAAAQIECBAgQIDAq8DFk6DCZtdePke3L5/LloihMko4xYPR4rDXC0FfgInlnejojn40Fsc/xXFV&#10;JAECBAgQIECAAAECBCYUuG8S9NyMQ+6x8V+Q1BIuVGZAj2ImPJ1vJbVQ7BgD7ZYEfRflNu31DGc+&#10;pYb5D60KCRAgQIAAAQIECBAgMJuAJOjXHUm5lzYMUj4Q1dlHXy4w2+n8LvLY+pxXrdWIxdbWUG4f&#10;qbDhyF2sS0RJGwIECBAgQIAAAQIECBB4CkiCfjsMg27ItaetMU3oy4Bmfi2oEWQrOardl0j73FIj&#10;Mz7aDDq6tadiaBmFweNQWhIgQIAAAQIECBAgQICAJOi7MzDiKhs/ZA05QmHwhrXES92zZQPLZpdB&#10;9W/OW9sgXmfDdge7xGtYaxmcqKdZf5FGIECAAAECBAgQIECAwE0EJEHvG91zHW3+atvagOCrffCA&#10;Vi0nOOaezRpkNruMq39z6toGVaVW7XW8cVUNudFkvMhTfNFVlqRxCBAgQIAAAQIECBAg0CMgCTo+&#10;CRqaDjyWF7xR95ykEX1rZYLtR5T6q/PWR9KCFT6bVZUa3OXaZlU1lBvXTl3bPrFUQxEgQIAAAQIE&#10;CBAgQOCqApKgg5Ogqmig5xRGLtU946f3rZKJN06v83XAeBnBlrXVRna5tk1tDcKgXDGjESBAgAAB&#10;AgQIECBAIFdAEjQwCdq4Ele+P9K/8ZsRQP8UWSMEg5LaZlnlrY1TW89m+9qCN7e4oUFtDZH2DWXE&#10;u0QK0IYAAQIECBAgQIAAAQK3FZAEDUmCZsuAHvVs3qUneQw285HmBqMX2FzYWsfagje3uKFBbQ3B&#10;9g2VBLsEC9CMAAECBAgQIECAAAEC9xSQBOUnQYWT1JAU5J7L8l06d6620RqIgl3a6qnqFawk3qxq&#10;9kjYFwxTXpvV1hBv31BMsEu8Bi0JECBAgAABAgQIECBwNwFJUGYSVD498fv/o+WIszh5ElRLFG8/&#10;AvNzzHg9wZYNZQezknizhhriXeJl1LaM16AlAQIECBAgQIAAAQIEbiUgCUpLggrnJnjtf2027hQW&#10;btTjJo2M3KAU7xIpoL9NvJ5gy4aSahOTzfYNNVR12SygrUFVDRoTIECAAAECBAgQIEDgPgKSoJwk&#10;aO3EBC/8+2RAjyInTIIalKq67PY8V1UVadxQeVtucuCpSC/4OWCDni4ECBAgQIAAAQIECBC4vIAk&#10;qD0JKh+OyD1/zwDotdq1u/dRx73Wqqr9nouqKizSuKH49GCloYbaLuk1C4Nqt0B7AgQIECBAgAAB&#10;AgTuIyAJakyCCkckcsN/a7PzgbtPErQ37F+/4CnxT0P96alKQw0NXdLLfgzYUIkuBAgQIECAAAEC&#10;BAgQuLaAJKg6CSofiIYUYP8TNlUS1CAW77KnbbyqYMu24tMjlbYyanully0Jqt0C7QkQIECAAAEC&#10;BAgQuImAJKguCSoci+D1/ti3gR71H/ilMG+AbWjxXns+xvGqgi3bik+PVNrKqO2VXrYPiNVugfYE&#10;CBAgQIAAAQIECNxEQBJUkQSVz0Twev9sduAJmyQJqhWrbb+zcG15m+3b6k+PVNrKqO2VXrYkqHYL&#10;tCdAgAABAgQIECBA4CYCkqBoElQ4EJtX+s8Gxx6vGZKgBrSqLjsLV9UWbNy2hPRIpa2Mhl7plfuA&#10;WMMu6EKAAAECBAgQIECAwOUFJEGhJOhKMdBjLcd+VVAwCulptvOj21PqYt/m+tPzlOZKajumVy4J&#10;qt0C7QkQIECAAAECBAgQuIOAJGgjCbpeBnR4EpQemhz+ytWIFTX/9EnPU5orqe2YXrkkqHYLtCdA&#10;gAABAgQIECBA4A4CkqBSEnTVGOhrXUe9EzQiNDn8S7jTF9Xzoyc9T+kppqpveuWSoCp/jQkQIECA&#10;AAECBAgQuImAJGg5CVrb/uY7/03OU2521qa9M3VbkeVePUtIz1N6iqnqm165JKjKX2MCBAgQIECA&#10;AAECBG4iIAmq2Oi2O3/FBJdu2qZX1Wt/v6rygo07V5Gep3TWU9U9vfivAasK0JgAAQIECBAgQIAA&#10;AQKXF5AEVWxx8Cb/XTMX0f8CbtH76VtVr4q9zGhaVVuwcX9d6WFKf0nxEdKLlwTF8bUkQIAAAQIE&#10;CBAgQOAmApKg0EYHr/HvzX78eehF9Kjv+gmRfd+oEbAmCWqoqrNL+qI663l0Tw9TUqoKDpJe/NAH&#10;MLgozQgQIECAAAECBAgQIDCVgCRoeztaLvx/zYBGf03JWZKgFsCaDOhr/O1dzG4xYlEpNaaHKSlV&#10;BQdJL14SFJTXjAABAgQIECBAgACB+whIgjb2uuXC/xIDDb2IniIJagGsjIH2T4JGLCrrh056mJJV&#10;WGSc9OKHPoCRFWlDgAABAgQIECBAgACB2QQkQas70njb/z4GGnoRnT8JajSsTIJ2fqgGLSprFelh&#10;SlZhkXHSix/6AEZWpA0BAgQIECBAgAABAgRmE5AELe9I423/IwYaehGdPAlqNKyMgXZ+IWjQohJ/&#10;LqSHKYm1bQ6VXvzQB3BzORoQIECAAAECBAgQIEBgQgFJ0MKmNN72f/f7xXvsuF2XBO0cA31tZePZ&#10;KMZbuSckPUzJLa88WnrxkqA9t89cBAgQIECAAAECBAicQkAS9N02td/zV2KgoRfRaZOgdsb7vRCU&#10;/mMiPUxJr3BtwPTKR39l+24yJiJAgAABAgQIECBAgECigCToN8z2/GLpQ2G3/d1h7Yw3i4ESH+PX&#10;odLzlEF1fg6bXrkkaLe9MxEBAgQIECBAgAABAicSkAT9ulnt+UUxBrrbO0HtjGKgpB8b6XlKUl3b&#10;w6RXLgnaRteCAAECBAgQIECAAIH7CUiCftnz9vxiKwaSBLXbbmVDuz2tuUsYXXZ6njK64Of46ZVL&#10;gnbbOxMRIECAAAECBAgQIHAiAUlQawwUyIBGX0Rn+56g3MSkPNo+z1j6inYoOz1P2aHmX9LY8ANV&#10;23Kf+s1CgAABAgQIECBAgACBswjcPQlqvOrX3FrHHYXbJkHjSF9Hbjwb668y7VR2zeGMpConLXuH&#10;L+raR8YsBAgQIECAAAECBAgQyBW4dRLUeNWvvGnnbth3UcVKJeNmLIzciLn1EbDFYXdYYPpydqj5&#10;MUUk3Klqs0/lVSVVNd6nfrMQIECAAAECBAgQIEDgLAI3TYLa7/mVMdBNvieo3bM+Cdrh0cpdzg4F&#10;R/LBqvTktfE+9TeXV+64T/FmIUCAAAECBAgQIECAwIkE7pgEdd3zp0mCChfg/c9fF2llGDR6dYlr&#10;GV3q4vjpkco+q0gve/S3dO3DYhYCBAgQIECAAAECBAikC0iCvlXc/H/3+4b7avqefQ041XsQFYCV&#10;oc/nyCMwn2MmLmRoneXBG47o4ccpvWYx0IEn0NQECBAgQIAAAQIECEwucK8kqOuq3xQDpX86LHJn&#10;3u3MdXnWp0KD1pW7ikFFxoeNnJCqNvGp21pWFVPVuK0evQgQIECAAAECBAgQIHBtgRslQV0X/voP&#10;hY341UXBa/A+R7bLc44YKGsJ+4AHZwkekniz4LxtzeJl1LZsq0cvAgQIECBAgAABAgQIXF7gLklQ&#10;152/IwZKeSdozjtwF2llEpT+HKYUn15VyoC1p2WzfUpVi4NsTt3cYFzNRiZAgAABAgQIECBAgMDZ&#10;BW6RBHVd+/tioOYkqPkO3Dxj1VHuIq2Mgb7metYWnHdtLcHu5WZVUPs37jk5i30HLSG9ztcBB9Vs&#10;WAIECBAgQIAAAQIECFxA4PpJUNflvzsGGnrdXRt89LnsIq2PgR5JUNukzR13/rLqxC1LP3KJtf2W&#10;6I18skYUbEwCBAgQIECAAAECBAhcRuDiSVBbfPBrr5GX1fTr+m4vRHSR7hsD9Zd6xuc8/WilI6RX&#10;uNvhT6cwIAECBAgQIECAAAECBPYXuHIS1BUEnDYGGv3psC7VpiRozxn3fwLTZ0zPWXIrTC/vbcDc&#10;ao1GgAABAgQIECBAgACB6wlcNgnqjQ8kQUuHvVe1Pgl6VLHPvNd4vNOjlkSW9NrEQIm7YygCBAgQ&#10;IECAAAECBG4iIAn6tpAynDkGGvpO0D6JzOsseyZBn/Oe8adAetqSgpBe1eeAKXUahAABAgQIECBA&#10;gAABApcXuGAS1JtW/O73O9xah04x6NT2wra+EPS1nP2nXptxkG3isOlHq6G29Bo2B2woUhcCBAgQ&#10;IECAAAECBAjcU0AS9N07Qb+EDid/IWjQO0H7ZzHlB7Lzd3t1LmfmHxYXOMC1S5h5O9RGgAABAgQI&#10;ECBAgACB2QSulgT13/Brb6ETtk8/ZJ2qDd3Tl/A5YENVnfHTDou6RpRZ9Uzto2oWAgQIECBAgAAB&#10;AgQIXEbgUklQ593+salVt9A5G6efzk7Y2u7p9ZcHrC1v8jxozjM5oqqdz4npCBAgQIAAAQIECBAg&#10;cA2B6yRBnff553aOuLLuPGbu0eyEbeieW39ktIYip82Ddj5sR00X2VZtCBAgQIAAAQIECBAgQOBT&#10;4CJJUOdN/tUl/WZbe+z6C6idsdC+E7ahe2LxtUM1VDthHtR/fiYfoXZbtSdAgAABAgQIECBAgACB&#10;73KPC3D0X+CnSoIW4rrKL7HO2tN+2NoRsipvHqe24MX2zbOndJw8x+ksL4XIIAQIECBAgAABAgQI&#10;ELizwOnfCeq/ur9tf+dN9bN74vEK1pY1Y79t7QhZlXeOU1v2VG8GBQ/J6Zp17qnuBAgQIECAAAEC&#10;BAgQIPAQuHsS9HkO0m/IuUctUl7KjP1pSO0IKWWnDFJb+Vr7lGJqB4mckHO1qRXQngABAgQIECBA&#10;gAABAgQKAudOgvpv7KdLgn5J77Y+LNZ/4vtha0forzl3hNr65wmDNo/HiRrk7qnRCBAgQIAAAQIE&#10;CBAgQOCXVOG8Cv139cW1p9+TRwiXi+ycsR+2YYTOmkd0b1hFocuICvc5wOlPxOaAu1mZiAABAgQI&#10;ECBAgAABAjcUuG8StLbZm9fU2gbjTtVaJZ0z5iYgkdE6Cx7XPVJ8vM24Ol9Hrj2fm+3fyt5sH2yw&#10;j4ZZCBAgQIAAAQIECBAgQOD9WndSkfj1u/a3OwXvsfFm44QlQeNsnyN3nrS37nsUvPXhwfjRfbQc&#10;lAR9jrwDjikIECBAgAABAgQIECBA4JTvBPVfzgsbX3tP3mw/7pCNSIL6bWtHGOeTNXLtio79jNjm&#10;gaxt8MlYO0KhfdYeGYcAAQIECBAgQIAAAQIEggKSoHeoxFvu4isVwY2JNEtPghIjj+BQkWUe3ia4&#10;lmCz0cvZ4QDnTjEaxPgECBAgQIAAAQIECBAg8CpwviQoeN9ufi8j95Y79CMwZ0+CTvQo9p+65wij&#10;V73PAc6dZbSJ8QkQIECAAAECBAgQIEDgKXCyJCjlQl7e/twr7omSoBTbqkFO9BxWrWuz8dCF73aA&#10;cycaamJwAgQIECBAgAABAgQIELhvErS597n327MkQZvhRXqDzY2YrUGuwLjV7XaAd5tonJWRCRAg&#10;QIAAAQIECBAgcEOBM70T1H8Vj2zwie63iZ8O67etGiGyEbO1qVpgpPGgBe55gHPnGgRiWAIECBAg&#10;QIAAAQIECBB4FThNEhS5Wm+2iex97uV2/neCNtHSG0R2YcI26Q5fA45Y5s4HOHe6ESDGJECAAAEC&#10;BAgQIECAAIHzJUEpl/DgxufebCVBb3sX3IU5m6Wcw9dBRixz/wOcO+MIE2MSIECAAAECBAgQIECA&#10;wFPgBO8EpVy/41uee62dPAlKsY0PEt+FOVvGVxpvmb7SQw5w7qTpJgYkQIAAAQIECBAgQIAAAUnQ&#10;6hnIvdPOnATF04qslmd/8LIchr4WdMgBPmTSsx8n9RMgQIAAAQIECBAgQOAQgdnfCUq5e1fJnuhO&#10;2/mN0Sm2VYNUbcSEjasWG2+cu9KjDvBR8+bqGY0AAQIECBAgQIAAAQKXF5AEvW/xiS60PUlQPKfI&#10;anmBZymLYuh3Jx14gA+c+gKnyxIIECBAgAABAgQIECCwj8D1k6Bax5vcZgeFGmvD1u7CnO0HoeUu&#10;9sADnD710A9X5rIbjQABAgQIECBAgAABAmcRkAS971T6bXbCozAo0bh2DPS1j4Pcck/IsQc4fXZh&#10;UO7xMBoBAgQIECBAgAABAgSmToJSLt61e5x+la0tYIf2KbDBQXZYzm5TBJfc0CxxCcce4PTZHwMm&#10;+hiKAAECBAgQIECAAAECNxe4eBLUsLvpV9mGGkZ3aYgqmruMXsue4zcjbHZMXMWxBzh99ueAiUSG&#10;IkCAAAECBAgQIECAwJ0F5k2CNi/PkQYNW5t+lW2oYVyXCFpim3ELOWTkRJlxXxp9+AFOL0AYdMhp&#10;NykBAgQIECBAgAABAlcVmDQJSrlyt+1Z+j22rYxBvVJgI4MMqv/YYSMLb2uTuK4ZDnB6DT4jlnhC&#10;DEWAAAECBAgQIECAwM0FJEHvByD9EjvPCWsLKRp6zbPkxEoaHOJdMuv86xfrJP5pqy2xgNeh2orR&#10;iwABAgQIECBAgAABAgSeApKguyRB8VSis+VVn65OlnL3RLT0CKa5tvRKvBnUvBc6EiBAgAABAgQI&#10;ECBAYOokKOvK3bbN6dfXtjLSe2Wp7pZopAt0DjgUsLO21+7zHOD0SnxhUOI5MRQBAgQIECBAgAAB&#10;ArcVmPGdoKwrd9umpl9f28rI7ZVFujlObtlTjba59p4GiSud6gCnFyMMSjwqhiJAgAABAgQIECBA&#10;4J4C0yVBPdfp177N25l+d22uJKtjFmlknKyaJxwnsvzmNonrne0Ap9cjDEo8LYYiQIAAAQIECBAg&#10;QOCGApKg901Pv7gee6qas4mGjseudPTsDSDxLonFz3aA0+vxBdKJp8VQBAgQIECAAAECBAjcUEAS&#10;NDwJ+rq4HniwNsOIxdqWb+8/fSuMduAa95l6U7KnQeIS0pOX/trSSxIG9W+KEQgQIECAAAECBAgQ&#10;uK3AXElQz1065aNhX+dgxK31qOMV8fysbVVgPQk6aoG7zRuR7GmTuJD0A5xSW3pVwqCUfTEIAQIE&#10;CBAgQIAAAQI3FJAEvW/6iCvrIQcrGExEk6Abx0C/5IPF96H6/zXxhKQf4JTa0qt6GzClSIMQIECA&#10;AAECBAgQIEDgDgIXTII6t23ElbWzpLbukXhiceT4R8PaCjtjrwhmT5tEk/QDPHNt3gxK3B1DESBA&#10;gAABAgQIECBwE4GJkqCei3TWR8O+dj39In3I9wQFMXuSoMQn5LPaxMH7hwpiNjfrr/B1hPQDnFhe&#10;em3eDErcHUMRIECAAAECBAgQIHATAUnQ+0aPuKzuf5iCqURzEtS5omB5j2adc/V3r6q2oXF/hZIg&#10;v1o+9xQZjQABAgQIECBAgACBCwtIgi6YBAXDiLVjvfnpsObnIVjYbK8INZcd7NjsWRHk/fhzc8Q5&#10;eXmf68ot2GgECBAgQIAAAQIECBC4mIAk6GpJUDB9KLxrU06Cmh+AeGFrLZun7unYX/bmCD3lffZt&#10;TnzWOuaW9zVaeoXCoPQ9MiABAgQIECBAgAABAhcWmCUJ2rwtBxv0b9WIa2p/VfEROqE2f4V8vJJn&#10;y2BJkWYNs3d2iVTV2aazwrfu6Qc4t7x9kqBDvpwrHcqABAgQIECAAAECBAgQGCEgCXpXTb9IPwYc&#10;sXmfY8YjibV6yklQ7Sri9cRb1tbQ2T5eWFvLzvIWzkDHB8EWdz+9QmHQCFJjEiBAgAABAgQIECBA&#10;ICggCbpOElSVRCyej1IKVv/NzVX1VDUOHu7+ZlVVtTXuL/JthPQoM73Cx4Dpde4WYw0CMSwBAgQI&#10;ECBAgAABAgT2EZAEXSQJiscQawdr82YeP5HxYppbxovpadlcXrxjT3mffTc3sa1BbpF7JkG7vY43&#10;gsiYBAgQIECAAAECBAgQGCEgCbpCElTOHYLnZjMjiI7z11/9PvpPsJieZqOXUPjS7uayNzexrUFz&#10;PZsd2+pp6LVZiQYECBAgQIAAAQIECBC4icClkqCUPWu4ZAa7pJQ3aJDIEiJT75CePKaIFNPZZoe1&#10;dFb42T2yjw1t0ut8DthQTHOXcaswMgECBAgQIECAAAECBE4kIAl636zme2ak45wnI1J55FM2O0Qn&#10;zylGS+6wlvQlBPexrVl6tcKgcaRGJkCAAAECBAgQIECAQEFAErRrEhTJU/Y8r1WhwGZhO6Qnr1Ns&#10;1tPTYIe19JS32LdqN2sbp1f7OmBtMZ3th67F4AQIECBAgAABAgQIEJhcQBL03QZ13jCD3Wc4E8FS&#10;X5ttlr1DerJPErTDQjYxaxs0bGhtl9qS4u1rK+lvH69NSwIECBAgQIAAAQIECFxMYIokKOvi3b83&#10;/TfMqhH6C24YoarCeBKUtYnxcRrWHuwSr6G5ZbCSeLPmbY13jBfT0DJeRmLLhjp1IUCAAAECBAgQ&#10;IECAwNkFJEG/7WDiDbNhqEEnqaGSxS6b5TVnIs0dN0tqbtBcUrBjc2FrHbN2eXOc9MqfA25OPajB&#10;uBUZmQABAgQIECBAgAABAnMKTJEEfdEEr9Apvy59cScG3TMvM2z5+KZsX+0g456o2kpq2+dWvvMZ&#10;yy3+8CTooTdoUYYlQIAAAQIECBAgQIDAhAKSoL/sfJE+6XSzJUHjnqXaWKe2fW7lhxyn3CVMEgaJ&#10;hAZtq2EJECBAgAABAgQIEJhN4OJJ0CH35EtOWji4tVFISvtBD1JKbYVB4mVf4BTFFztVGNT26ciG&#10;xepCgAABAgQIECBAgACBQwQkQb98NsSfTYGpkqBxj4okaPMkxBu0bVN8/D1btq1FLwIECBAgQIAA&#10;AQIECEwoIAkSA4UE7pAEzRMDfWnvGXMMmqv5592genqGbV6LjgQIECBAgAABAgQIEJhNQBIUykF6&#10;7pDX6DtPEjToERodA32NX1X5BY5N1XpfG0+49ua16EiAAAECBAgQIECAAIHZBCRBkqCQwCRJ0Ljn&#10;Z3QSVFv5hGlIbUm1S545DOpZi74ECBAgQIAAAQIECBCYSkASFMpBau/A12u/dmpHByiv4497ckav&#10;oqHyCxyhhlVPGwZ1rkV3AgQIECBAgAABAgQIzCMwSxL0JZJyG3+TvcB1epIlHJ4EjXtmUg5eyu8L&#10;mzYHaTuEnVvWNumgXp1r0Z0AAQIECBAgQIAAAQLzCEiCpn8n6KdvOVFF369IOzYJGvfA5Niu71Fz&#10;5YMSjT2HbV77s+Oe1Zbn6l+LEQgQIECAAAECBAgQIDCJwMWToEmUm8vIyimaC9jsmFVh+js1m5U/&#10;GgytP1iDZgQIECBAgAABAgQIECBAYDcBSdBu1HUTJSYUdRPXt04s9W2o+loqeowr+zFyRSmaEiBA&#10;gAABAgQIECBAgACBvQQmSoK+lpxyOd+LbuA8KQ67hRFZ1e4ZoOTWvGeANfDYGZoAAQIECBAgQIAA&#10;AQIEbiAgCZpuk7NCit0WdrqCszLHxYXvxm4iAgQIECBAgAABAgQIECDQIDBXEpRyRW9QmKdLSqqy&#10;83JOV3NKwWuD7IxvOgIECBAgQIAAAQIECBAgUCVwwSRot09FVUFvNs6KJzYnSm/QX3l6SYUB+6uV&#10;Ae25X+YiQIAAAQIECBAgQIAAgVyB6ZKgr+X139VzjXYYrX/Jx+ZfPfXvwPucoqfOct89V2EuAgQI&#10;ECBAgAABAgQIECDQLCAJaqZL65gST6RV0zRQzxKaJmzp1FNkoW9LKfoQIECAAAECBAgQIECAAIGD&#10;BGZMgr4o+i/tB3m2TNu52JYps/s0LyG7kNXxmiv0KtBue2QiAgQIECBAgAABAgQIENhBQBK0A3Jp&#10;is6E4uDqX6ZvW8gO9bcVttlrh8pNQYAAAQIECBAgQIAAAQIE0gUmTYK+1rl5Fd9skI6VO+Bm/ZsN&#10;cuvpH22z4M8G/ZOWR2goKdJldNnGJ0CAAAECBAgQIECAAAECgwTmTYIuHAZFsoYzfiipYV2DjnXK&#10;4fE7wsbtjpEJECBAgAABAgQIECBA4CiBqZOg/vv8Uaxr8zZkJc8us61lsZ6GBaavq6GGzS7pRRqQ&#10;AAECBAgQIECAAAECBAgcInDxJOjrhn8I6+ekm1nDZX47Ve1KEzeodupI+8TyDEWAAAECBAgQIECA&#10;AAECBA4XmD0J+gKKXNcn/yxVzxIOPyINBdSut2GKty61M2627y/JCAQIECBAgAABAgQIECBAYEKB&#10;EyRBZw+DNkOHS34fTe2qm5+N2ok22zdXoiMBAgQIECBAgAABAgQIEJhf4BxJ0MNx8w6/2WDn/dis&#10;55IZ0CtyrUDVBtUOvtm+anaNCRAgQIAAAQIECBAgQIDAGQXOlASdKAzaDB0unwE9H4Y2isVnqW2o&#10;yT85eMafGmomQIAAAQIECBAgQIAAgfMKnCwJSgmDxn2NdHNUcd4DFKy8WWZcx2DlmhEgQIAAAQIE&#10;CBAgQIAAgSsJnC8Jeuj3BwS5u9hTT24lM4/Wo9Tfd2YZtREgQIAAAQIECBAgQIAAgX0EzpoEpYRB&#10;b+FCRLw/jzACAQLnEoj8ZNCGAAECBAgQIECAAAECZxE4cRL0Snyui6VqCRA4kcBZfpqrkwABAgQI&#10;ECBAgAABAhGBiyRBz6We6HqpVAIETiEQ+UmqDQECBAgQIECAAAECBM4icLUkSCR0iqu1IgmcSOAs&#10;P83VSYAAAQIECBAgQIAAgYjAZZOgt8Wf6NqpVAIEphKI/CTVhgABAgQIECBAgAABAmcRuEsS9Lkf&#10;zVfNs2ytOgkQIECAAAECBAgQIECAAAECbwL3TYIcBQIECBAgQIAAAQIECBAgQIDA3QQkQXfbcesl&#10;QIAAAQIECBAgQIAAAQIE7isgCbrv3ls5AQIECBAgQIAAAQIECBAgcDcBSdDddtx6CRAgQIAAAQIE&#10;CBAgQIAAgfsKXDYJ+uHHnwt/3jb80XLxL8vjfP7r6yBrfT+P27Pl85825y23XPvXx9+nl/1Z/9os&#10;i1OXdyq+lVU7HtzugvMi5uLCH6drsbzNAxM/Em/jlzd6s5jNhUfOUhA5UvnmE9HZoFzqff9PhJUT&#10;IECAAAECBAgQIHA5AUnQb/fzzTt55KoZHGTt2tl87V8Ld4LJS0PZm7FLfOodkqDXpK82+CtEHsE1&#10;RpKgcm4YOXuRPGVtLcEsLxJZFn5IBlexlpoFuzc3KzwFl/vJb0EECBAgQIAAAQIECNxX4LJJ0Ntl&#10;8i1hWbvyLQYx5aGeEUM5X/i83C7W8Fnn67W2kBOtVb5483/9y8+z/zlj5G8WlRaLf7Z8q60AUsgp&#10;CvUHN66guhZ8fHZ5riW+EW+Vv831+l+rGD8zr8+TWQ50gksoH+DFn6mLi4ps0+sSPgOv1xHiz8jn&#10;o9GwosVl+ksCBAgQIECAAAECBAjMLHCvJOj5asbila98hS5cnl8vn8Hr/dpcr7lS4aa6eBleiyfe&#10;btrPS/VidPU26WIN5WDibdjNEGexwbPmxXoe//r8n0Hz8s3/Tenzv752X6Ne3NbNw7ZW2NtOrQU6&#10;5XVFzu2gXf78wbeYdpVnL7O/Pi9rB+9z0teTs/YorR3LmX+aq40AAQIECBAgQIAAAQIRgTsmQWs3&#10;8/J7B5EXK8pX30iA8holBJOLzfv2W6gxLglaTE+CSdDaKt4QFnOBt76LccNnZFDY0GfMtBajPGd8&#10;yxGykqDXAl5VF5XK56Q/CVrj3Vxs4WS+LfDz5BRinWfjxQd5s9q3R2wxCVp7VCM/UrUhQIAAAQIE&#10;CBAgQIDA5AJ3SYLW/j/8kZv8Zt/CHn+OXw4gNuOJzwyicN9+bbx52V67V39elQv35M9/KidBwTcv&#10;FhnX2Mvmizf/zzBlrVkhodj8p8LUb7vzxhJRWlv12lBvgcibwGs9wQP2eXTLSVDVg1B4Tj8rXzzJ&#10;a4dWEjT5/4lSHgECBAgQIECAAAEC6QK3ToKqIoPCxbUhCXq9hz/+98hNdS2sWbtyvyVBi3HDYvFx&#10;mbfu0yZBa1nPZmrwlpjE84tgNLNZQDmUed3i8oyfAuWIpxA/ff5TJKtaPH5vD0LkKVica62ARZOy&#10;eeFhTP/5a0ACBAgQIECAAAECBAjsL3CXJOh5Dd68eC/e/Ksun4W8phCULL6bULiU1l7U1yKDeBK0&#10;OEJ6EhSJMx4sa0/LmmRtErE4xWcStJawlM9MVf3lvS5HPPHU5u1w1h6wNZlC3hSv7XONa89p5EBG&#10;fggEs639f2SbkQABAgQIECBAgMDlBf785//3p//887//8U//9h9/ei72//77H7/+5uvvv/58NXj8&#10;5/IUgxZ43ySokDg8I4PP7KOQ8pQjlbUYZa2MeOxSuGm/DrJ2+y2XvfiOxtqLG69RS4Tu9XpfuJyv&#10;Dbv2SFS9HlJ4J2Ux2nj9y7cGb/PWJkFroxW0HzKvjJ81x9OWtSRoLXNZpCv/nFrTLp+WtWVGCvjU&#10;W1zO6xl7eyQH/eQ1LAECBAgQIECAAAECBI4SuFcS9LwzPy9+iwHE57+Wb/WFzSvcwx830s9kYS1Q&#10;eLvBLuYjb6HA2wX78779OebblfjzvxZyh2BsVJWYbMYcn/jlJKiA8BYBFDY94hzUiOzRWhi0dnjW&#10;TvVa2YvI5UnLKdjrgG/FlA9hYe+aO5b38bmQyO4f9WPavAQIECBAgAABAgQIEEgUuGwStHav+/z7&#10;z2twoW+hcSGS2CzmLXApt1+8Ei92+Ry2HKwEKTarXUwiCq9alMGDGotVLa5os/7N/WposDZpZDfb&#10;Co6DrG1NRH6TIngY1g7w5hNX6LhZW7xB4s9cQxEgQIAAAQIECBAgQOBYAUnQwodrNt8OKN9aN+/2&#10;iwFN86V0LdtaC0Heyvs8f4sDRt4Q+WqzdprXuq9ZReKDt9dS4sFHMFhpa1ZIfJrDjrJS4bg2n423&#10;fWxL8eIbVEBbS4LKT1khP9qMHQsH6dgf1mYnQIAAAQIECBAgQIBAisBlk6AUHYMQIECAAAECBAgQ&#10;IECAAAECBK4kIAm60m5aCwECBAgQIECAAAECBL4T+I8//ieROwj87//zb3dYpjWmCEiCUhgNQoAA&#10;AQIECBAgQIAAAQIECBA4gYAk6ASbpEQCBAgQIECAAAECBAgQIECAQIrALEnQDz9984cAAQIECBAg&#10;QIAAAQIEcgX+9h//8Hc//8v/+Od//frz9b98/dfc8Y12N4G/+Ydv//2f/vD3/+tf/uc//+vX//xv&#10;//iHr7+5G0LzelNynP5BJEGOLAECBAgQIECAAAECBAgQIEBguEB/iJMygiRo+E43h4U6EiBAgAAB&#10;AgQIECBAgAABApcRSMlx+geRBEmCCBAgQIAAAQIECBAgQIAAAQLDBfpDnJQRJEHDd/oy4aWFECBA&#10;gAABAgQIECBAgAABAs0CKTlO/yCSIEkQAQIECBAgQIAAAQIECBAgQGC4QH+IkzKCJGj4TjeHhToS&#10;IECAAAECBAgQIECAAAEClxFIyXH6B5klCepfiREIECBAgAABAgQIECBAgAABAgTKAv8fXveC8Oxi&#10;ljQAAAAASUVORK5CYIJQSwECLQAUAAYACAAAACEAsYJntgoBAAATAgAAEwAAAAAAAAAAAAAAAAAA&#10;AAAAW0NvbnRlbnRfVHlwZXNdLnhtbFBLAQItABQABgAIAAAAIQA4/SH/1gAAAJQBAAALAAAAAAAA&#10;AAAAAAAAADsBAABfcmVscy8ucmVsc1BLAQItABQABgAIAAAAIQC7CG3yWQQAAFoLAAAOAAAAAAAA&#10;AAAAAAAAADoCAABkcnMvZTJvRG9jLnhtbFBLAQItABQABgAIAAAAIQCqJg6+vAAAACEBAAAZAAAA&#10;AAAAAAAAAAAAAL8GAABkcnMvX3JlbHMvZTJvRG9jLnhtbC5yZWxzUEsBAi0AFAAGAAgAAAAhAK9b&#10;/qnhAAAADAEAAA8AAAAAAAAAAAAAAAAAsgcAAGRycy9kb3ducmV2LnhtbFBLAQItAAoAAAAAAAAA&#10;IQDrfT68Iz4AACM+AAAUAAAAAAAAAAAAAAAAAMAIAABkcnMvbWVkaWEvaW1hZ2UxLnBuZ1BLBQYA&#10;AAAABgAGAHwBAAAV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alt="Letterhead Header" style="position:absolute;left:843;top:1031;width:10343;height:1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+sdwQAAANoAAAAPAAAAZHJzL2Rvd25yZXYueG1sRI9Ba8JA&#10;FITvgv9heYI33ZiDSuoqIrRIm4vR3h+7r0lo9m3IbpP4792C4HGYmW+Y3WG0jeip87VjBatlAoJY&#10;O1NzqeB2fV9sQfiAbLBxTAru5OGwn052mBk38IX6IpQiQthnqKAKoc2k9Loii37pWuLo/bjOYoiy&#10;K6XpcIhw28g0SdbSYs1xocKWThXp3+LPKvg8yvxi87P7SPBr8100Or0VuVLz2Xh8AxFoDK/ws302&#10;ClL4vxJvgNw/AAAA//8DAFBLAQItABQABgAIAAAAIQDb4fbL7gAAAIUBAAATAAAAAAAAAAAAAAAA&#10;AAAAAABbQ29udGVudF9UeXBlc10ueG1sUEsBAi0AFAAGAAgAAAAhAFr0LFu/AAAAFQEAAAsAAAAA&#10;AAAAAAAAAAAAHwEAAF9yZWxzLy5yZWxzUEsBAi0AFAAGAAgAAAAhAEub6x3BAAAA2gAAAA8AAAAA&#10;AAAAAAAAAAAABwIAAGRycy9kb3ducmV2LnhtbFBLBQYAAAAAAwADALcAAAD1AgAAAAA=&#10;">
                  <v:imagedata r:id="rId9" o:title="Letterhead Head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6026;top:1247;width:4944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4D1EF2" w:rsidRDefault="004D1EF2" w:rsidP="00326B63">
                        <w:pPr>
                          <w:jc w:val="right"/>
                          <w:rPr>
                            <w:rFonts w:ascii="Calibri" w:hAnsi="Calibri"/>
                            <w:color w:val="003366"/>
                          </w:rPr>
                        </w:pPr>
                      </w:p>
                      <w:p w:rsidR="00326B63" w:rsidRDefault="00266958" w:rsidP="00326B63">
                        <w:pPr>
                          <w:jc w:val="right"/>
                          <w:rPr>
                            <w:rFonts w:ascii="Calibri" w:hAnsi="Calibri"/>
                            <w:color w:val="003366"/>
                          </w:rPr>
                        </w:pPr>
                        <w:r>
                          <w:rPr>
                            <w:rFonts w:ascii="Calibri" w:hAnsi="Calibri"/>
                            <w:color w:val="003366"/>
                          </w:rPr>
                          <w:t>Twin Oaks Elementary</w:t>
                        </w:r>
                      </w:p>
                      <w:p w:rsidR="00266958" w:rsidRDefault="00266958" w:rsidP="00326B63">
                        <w:pPr>
                          <w:jc w:val="right"/>
                          <w:rPr>
                            <w:rFonts w:ascii="Calibri" w:hAnsi="Calibri"/>
                            <w:color w:val="003366"/>
                          </w:rPr>
                        </w:pPr>
                        <w:r>
                          <w:rPr>
                            <w:rFonts w:ascii="Calibri" w:hAnsi="Calibri"/>
                            <w:color w:val="003366"/>
                          </w:rPr>
                          <w:t>819 Trammell Dr.</w:t>
                        </w:r>
                        <w:r w:rsidR="00923A00">
                          <w:rPr>
                            <w:rFonts w:ascii="Calibri" w:hAnsi="Calibri"/>
                            <w:color w:val="003366"/>
                          </w:rPr>
                          <w:t>, Baton Rouge, LA 70815</w:t>
                        </w:r>
                      </w:p>
                      <w:p w:rsidR="00923A00" w:rsidRDefault="00923A00" w:rsidP="00326B63">
                        <w:pPr>
                          <w:jc w:val="right"/>
                          <w:rPr>
                            <w:rFonts w:ascii="Calibri" w:hAnsi="Calibri"/>
                            <w:color w:val="003366"/>
                          </w:rPr>
                        </w:pPr>
                        <w:r>
                          <w:rPr>
                            <w:rFonts w:ascii="Calibri" w:hAnsi="Calibri"/>
                            <w:color w:val="003366"/>
                          </w:rPr>
                          <w:t>Phone: (2</w:t>
                        </w:r>
                        <w:r w:rsidR="00BF76BA">
                          <w:rPr>
                            <w:rFonts w:ascii="Calibri" w:hAnsi="Calibri"/>
                            <w:color w:val="003366"/>
                          </w:rPr>
                          <w:t>25) 275-6620</w:t>
                        </w:r>
                        <w:r w:rsidR="00BF76BA">
                          <w:rPr>
                            <w:rFonts w:ascii="Calibri" w:hAnsi="Calibri"/>
                            <w:color w:val="003366"/>
                          </w:rPr>
                          <w:tab/>
                          <w:t>Fax: (225) 275-2828</w:t>
                        </w:r>
                        <w:r>
                          <w:rPr>
                            <w:rFonts w:ascii="Calibri" w:hAnsi="Calibri"/>
                            <w:color w:val="003366"/>
                          </w:rPr>
                          <w:t xml:space="preserve"> </w:t>
                        </w:r>
                      </w:p>
                      <w:p w:rsidR="00923A00" w:rsidRDefault="00923A00" w:rsidP="00326B63">
                        <w:pPr>
                          <w:jc w:val="right"/>
                          <w:rPr>
                            <w:rFonts w:ascii="Calibri" w:hAnsi="Calibri"/>
                            <w:color w:val="003366"/>
                          </w:rPr>
                        </w:pPr>
                        <w:r>
                          <w:rPr>
                            <w:rFonts w:ascii="Calibri" w:hAnsi="Calibri"/>
                            <w:color w:val="003366"/>
                          </w:rPr>
                          <w:t>Cesar Rico, Principal</w:t>
                        </w:r>
                      </w:p>
                      <w:p w:rsidR="00760439" w:rsidRDefault="00760439" w:rsidP="00326B63">
                        <w:pPr>
                          <w:jc w:val="right"/>
                          <w:rPr>
                            <w:rFonts w:ascii="Calibri" w:hAnsi="Calibri"/>
                            <w:color w:val="003366"/>
                          </w:rPr>
                        </w:pPr>
                        <w:r>
                          <w:rPr>
                            <w:rFonts w:ascii="Calibri" w:hAnsi="Calibri"/>
                            <w:color w:val="003366"/>
                          </w:rPr>
                          <w:t>Charletta Williams, Assistant Principal</w:t>
                        </w:r>
                      </w:p>
                      <w:p w:rsidR="00266958" w:rsidRPr="00AA1235" w:rsidRDefault="00266958" w:rsidP="00326B63">
                        <w:pPr>
                          <w:jc w:val="right"/>
                          <w:rPr>
                            <w:rFonts w:ascii="Calibri" w:hAnsi="Calibri"/>
                            <w:color w:val="00336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Y="-13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49129E" w:rsidRPr="0035278F" w:rsidTr="0049129E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B63" w:rsidRPr="0035278F" w:rsidRDefault="00326B63" w:rsidP="004912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129E" w:rsidRPr="0035278F" w:rsidTr="0049129E"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29E" w:rsidRPr="0035278F" w:rsidRDefault="0049129E" w:rsidP="004912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129E" w:rsidRPr="0035278F" w:rsidTr="0049129E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29E" w:rsidRPr="0035278F" w:rsidRDefault="0049129E" w:rsidP="0086440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9129E" w:rsidRPr="0035278F" w:rsidTr="0049129E"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29E" w:rsidRPr="0035278F" w:rsidRDefault="0049129E" w:rsidP="004912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326B63" w:rsidRDefault="00326B63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:rsidR="00326B63" w:rsidRDefault="00326B63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:rsidR="00326B63" w:rsidRDefault="00326B63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:rsidR="00326B63" w:rsidRDefault="00326B63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:rsidR="00760439" w:rsidRDefault="00760439" w:rsidP="00760439">
      <w:pPr>
        <w:rPr>
          <w:sz w:val="28"/>
          <w:szCs w:val="28"/>
        </w:rPr>
      </w:pPr>
    </w:p>
    <w:p w:rsidR="00760439" w:rsidRPr="00760439" w:rsidRDefault="00760439" w:rsidP="00760439">
      <w:pPr>
        <w:rPr>
          <w:sz w:val="28"/>
          <w:szCs w:val="28"/>
        </w:rPr>
      </w:pPr>
      <w:bookmarkStart w:id="0" w:name="_GoBack"/>
      <w:bookmarkEnd w:id="0"/>
      <w:r w:rsidRPr="00760439">
        <w:rPr>
          <w:sz w:val="28"/>
          <w:szCs w:val="28"/>
        </w:rPr>
        <w:t>Date ___/____/____</w:t>
      </w:r>
    </w:p>
    <w:p w:rsidR="00760439" w:rsidRPr="00760439" w:rsidRDefault="00760439" w:rsidP="00760439">
      <w:pPr>
        <w:rPr>
          <w:sz w:val="28"/>
          <w:szCs w:val="28"/>
        </w:rPr>
      </w:pPr>
    </w:p>
    <w:p w:rsidR="00760439" w:rsidRPr="00760439" w:rsidRDefault="00760439" w:rsidP="00760439">
      <w:pPr>
        <w:rPr>
          <w:sz w:val="28"/>
          <w:szCs w:val="28"/>
        </w:rPr>
      </w:pPr>
      <w:r w:rsidRPr="00760439">
        <w:rPr>
          <w:sz w:val="28"/>
          <w:szCs w:val="28"/>
        </w:rPr>
        <w:t>Dear Parent or Guardian,</w:t>
      </w:r>
    </w:p>
    <w:p w:rsidR="00760439" w:rsidRPr="00760439" w:rsidRDefault="00760439" w:rsidP="00760439">
      <w:pPr>
        <w:rPr>
          <w:sz w:val="28"/>
          <w:szCs w:val="28"/>
        </w:rPr>
      </w:pPr>
    </w:p>
    <w:p w:rsidR="00760439" w:rsidRPr="00760439" w:rsidRDefault="00760439" w:rsidP="00760439">
      <w:pPr>
        <w:rPr>
          <w:sz w:val="28"/>
          <w:szCs w:val="28"/>
        </w:rPr>
      </w:pPr>
      <w:r w:rsidRPr="00760439">
        <w:rPr>
          <w:sz w:val="28"/>
          <w:szCs w:val="28"/>
        </w:rPr>
        <w:t>Our district has made the financial decision to provide a one-to-one device for your student to use while in the classroom.  This integration of technology has gone a long way in both preparing our students to be digitally ready for their future education as well as their careers.</w:t>
      </w:r>
    </w:p>
    <w:p w:rsidR="00760439" w:rsidRPr="00760439" w:rsidRDefault="00760439" w:rsidP="00760439">
      <w:pPr>
        <w:rPr>
          <w:sz w:val="28"/>
          <w:szCs w:val="28"/>
        </w:rPr>
      </w:pPr>
    </w:p>
    <w:p w:rsidR="00760439" w:rsidRPr="00760439" w:rsidRDefault="00760439" w:rsidP="00760439">
      <w:pPr>
        <w:rPr>
          <w:sz w:val="28"/>
          <w:szCs w:val="28"/>
        </w:rPr>
      </w:pPr>
      <w:r w:rsidRPr="00760439">
        <w:rPr>
          <w:sz w:val="28"/>
          <w:szCs w:val="28"/>
        </w:rPr>
        <w:t xml:space="preserve">A part of this integration also involves teaching our students to be good digital citizens.  This incorporates acting responsibly with the technology they </w:t>
      </w:r>
      <w:proofErr w:type="gramStart"/>
      <w:r w:rsidRPr="00760439">
        <w:rPr>
          <w:sz w:val="28"/>
          <w:szCs w:val="28"/>
        </w:rPr>
        <w:t>have been provided</w:t>
      </w:r>
      <w:proofErr w:type="gramEnd"/>
      <w:r w:rsidRPr="00760439">
        <w:rPr>
          <w:sz w:val="28"/>
          <w:szCs w:val="28"/>
        </w:rPr>
        <w:t xml:space="preserve"> while at school as well as any technology they use at home.</w:t>
      </w:r>
    </w:p>
    <w:p w:rsidR="00760439" w:rsidRPr="00760439" w:rsidRDefault="00760439" w:rsidP="00760439">
      <w:pPr>
        <w:rPr>
          <w:sz w:val="28"/>
          <w:szCs w:val="28"/>
        </w:rPr>
      </w:pPr>
    </w:p>
    <w:p w:rsidR="00760439" w:rsidRPr="00760439" w:rsidRDefault="00760439" w:rsidP="00760439">
      <w:pPr>
        <w:rPr>
          <w:sz w:val="28"/>
          <w:szCs w:val="28"/>
        </w:rPr>
      </w:pPr>
      <w:r w:rsidRPr="00760439">
        <w:rPr>
          <w:sz w:val="28"/>
          <w:szCs w:val="28"/>
        </w:rPr>
        <w:t xml:space="preserve">Today while your student </w:t>
      </w:r>
      <w:proofErr w:type="gramStart"/>
      <w:r w:rsidRPr="00760439">
        <w:rPr>
          <w:sz w:val="28"/>
          <w:szCs w:val="28"/>
        </w:rPr>
        <w:t>was assigned</w:t>
      </w:r>
      <w:proofErr w:type="gramEnd"/>
      <w:r w:rsidRPr="00760439">
        <w:rPr>
          <w:sz w:val="28"/>
          <w:szCs w:val="28"/>
        </w:rPr>
        <w:t xml:space="preserve"> other work, your student made the decision to go on a website that they were not </w:t>
      </w:r>
      <w:proofErr w:type="spellStart"/>
      <w:r w:rsidRPr="00760439">
        <w:rPr>
          <w:sz w:val="28"/>
          <w:szCs w:val="28"/>
        </w:rPr>
        <w:t>suppose to</w:t>
      </w:r>
      <w:proofErr w:type="spellEnd"/>
      <w:r w:rsidRPr="00760439">
        <w:rPr>
          <w:sz w:val="28"/>
          <w:szCs w:val="28"/>
        </w:rPr>
        <w:t xml:space="preserve"> be on.  I am sure that your student will say that the site was </w:t>
      </w:r>
      <w:proofErr w:type="gramStart"/>
      <w:r w:rsidRPr="00760439">
        <w:rPr>
          <w:sz w:val="28"/>
          <w:szCs w:val="28"/>
        </w:rPr>
        <w:t>not inappropriate</w:t>
      </w:r>
      <w:proofErr w:type="gramEnd"/>
      <w:r w:rsidRPr="00760439">
        <w:rPr>
          <w:sz w:val="28"/>
          <w:szCs w:val="28"/>
        </w:rPr>
        <w:t xml:space="preserve"> but I assure you it was not the web site associated with any of the activities that were assigned them.</w:t>
      </w:r>
    </w:p>
    <w:p w:rsidR="00760439" w:rsidRPr="00760439" w:rsidRDefault="00760439" w:rsidP="00760439">
      <w:pPr>
        <w:rPr>
          <w:sz w:val="28"/>
          <w:szCs w:val="28"/>
        </w:rPr>
      </w:pPr>
    </w:p>
    <w:p w:rsidR="00760439" w:rsidRPr="00760439" w:rsidRDefault="00760439" w:rsidP="00760439">
      <w:pPr>
        <w:rPr>
          <w:sz w:val="28"/>
          <w:szCs w:val="28"/>
        </w:rPr>
      </w:pPr>
      <w:r w:rsidRPr="00760439">
        <w:rPr>
          <w:sz w:val="28"/>
          <w:szCs w:val="28"/>
        </w:rPr>
        <w:t xml:space="preserve">These actions </w:t>
      </w:r>
      <w:proofErr w:type="gramStart"/>
      <w:r w:rsidRPr="00760439">
        <w:rPr>
          <w:sz w:val="28"/>
          <w:szCs w:val="28"/>
        </w:rPr>
        <w:t>are considered</w:t>
      </w:r>
      <w:proofErr w:type="gramEnd"/>
      <w:r w:rsidRPr="00760439">
        <w:rPr>
          <w:sz w:val="28"/>
          <w:szCs w:val="28"/>
        </w:rPr>
        <w:t xml:space="preserve"> a violation of our district’s student usage policy and can lead to certain consequences including the loss of use of the technology.  No one </w:t>
      </w:r>
      <w:proofErr w:type="gramStart"/>
      <w:r w:rsidRPr="00760439">
        <w:rPr>
          <w:sz w:val="28"/>
          <w:szCs w:val="28"/>
        </w:rPr>
        <w:t>was written up</w:t>
      </w:r>
      <w:proofErr w:type="gramEnd"/>
      <w:r w:rsidRPr="00760439">
        <w:rPr>
          <w:sz w:val="28"/>
          <w:szCs w:val="28"/>
        </w:rPr>
        <w:t xml:space="preserve"> or reported to anybody today however your student will lose some recess and be under tighter scrutiny.  The purpose of this letter is </w:t>
      </w:r>
      <w:proofErr w:type="gramStart"/>
      <w:r w:rsidRPr="00760439">
        <w:rPr>
          <w:sz w:val="28"/>
          <w:szCs w:val="28"/>
        </w:rPr>
        <w:t>to simply ask</w:t>
      </w:r>
      <w:proofErr w:type="gramEnd"/>
      <w:r w:rsidRPr="00760439">
        <w:rPr>
          <w:sz w:val="28"/>
          <w:szCs w:val="28"/>
        </w:rPr>
        <w:t xml:space="preserve"> that you have a conversation with your student and ask that they be more responsible with technology in the classroom in the future.</w:t>
      </w:r>
    </w:p>
    <w:p w:rsidR="00760439" w:rsidRPr="00760439" w:rsidRDefault="00760439" w:rsidP="00760439">
      <w:pPr>
        <w:rPr>
          <w:sz w:val="28"/>
          <w:szCs w:val="28"/>
        </w:rPr>
      </w:pPr>
    </w:p>
    <w:p w:rsidR="00760439" w:rsidRPr="00760439" w:rsidRDefault="00760439" w:rsidP="00760439">
      <w:pPr>
        <w:rPr>
          <w:sz w:val="28"/>
          <w:szCs w:val="28"/>
        </w:rPr>
      </w:pPr>
      <w:r w:rsidRPr="00760439">
        <w:rPr>
          <w:sz w:val="28"/>
          <w:szCs w:val="28"/>
        </w:rPr>
        <w:t>Sincerely</w:t>
      </w:r>
      <w:r>
        <w:rPr>
          <w:sz w:val="28"/>
          <w:szCs w:val="28"/>
        </w:rPr>
        <w:t>,</w:t>
      </w:r>
    </w:p>
    <w:p w:rsidR="00760439" w:rsidRPr="00760439" w:rsidRDefault="00760439" w:rsidP="00760439">
      <w:pPr>
        <w:rPr>
          <w:sz w:val="28"/>
          <w:szCs w:val="28"/>
        </w:rPr>
      </w:pPr>
    </w:p>
    <w:p w:rsidR="00760439" w:rsidRPr="00760439" w:rsidRDefault="00760439" w:rsidP="00760439">
      <w:pPr>
        <w:rPr>
          <w:sz w:val="28"/>
          <w:szCs w:val="28"/>
        </w:rPr>
      </w:pPr>
    </w:p>
    <w:p w:rsidR="00760439" w:rsidRPr="00760439" w:rsidRDefault="00760439" w:rsidP="00760439">
      <w:pPr>
        <w:rPr>
          <w:sz w:val="28"/>
          <w:szCs w:val="28"/>
        </w:rPr>
      </w:pPr>
    </w:p>
    <w:p w:rsidR="00760439" w:rsidRPr="00760439" w:rsidRDefault="00760439" w:rsidP="00760439">
      <w:pPr>
        <w:rPr>
          <w:sz w:val="28"/>
          <w:szCs w:val="28"/>
        </w:rPr>
      </w:pPr>
      <w:r w:rsidRPr="00760439">
        <w:rPr>
          <w:sz w:val="28"/>
          <w:szCs w:val="28"/>
        </w:rPr>
        <w:t>_____________________________________</w:t>
      </w:r>
    </w:p>
    <w:p w:rsidR="00760439" w:rsidRPr="00760439" w:rsidRDefault="00760439" w:rsidP="00760439">
      <w:pPr>
        <w:rPr>
          <w:sz w:val="28"/>
          <w:szCs w:val="28"/>
        </w:rPr>
      </w:pPr>
      <w:r w:rsidRPr="00760439">
        <w:rPr>
          <w:sz w:val="28"/>
          <w:szCs w:val="28"/>
        </w:rPr>
        <w:t>Teacher</w:t>
      </w:r>
    </w:p>
    <w:p w:rsidR="00760439" w:rsidRPr="00760439" w:rsidRDefault="00760439" w:rsidP="00760439">
      <w:pPr>
        <w:rPr>
          <w:sz w:val="28"/>
          <w:szCs w:val="28"/>
        </w:rPr>
      </w:pPr>
    </w:p>
    <w:p w:rsidR="00760439" w:rsidRPr="00760439" w:rsidRDefault="00760439" w:rsidP="00760439">
      <w:pPr>
        <w:rPr>
          <w:sz w:val="28"/>
          <w:szCs w:val="28"/>
        </w:rPr>
      </w:pPr>
    </w:p>
    <w:p w:rsidR="00760439" w:rsidRPr="00760439" w:rsidRDefault="00760439" w:rsidP="00760439">
      <w:pPr>
        <w:rPr>
          <w:sz w:val="28"/>
          <w:szCs w:val="28"/>
        </w:rPr>
      </w:pPr>
    </w:p>
    <w:p w:rsidR="00760439" w:rsidRPr="00760439" w:rsidRDefault="00760439" w:rsidP="00760439">
      <w:pPr>
        <w:rPr>
          <w:sz w:val="28"/>
          <w:szCs w:val="28"/>
        </w:rPr>
      </w:pPr>
      <w:r w:rsidRPr="00760439">
        <w:rPr>
          <w:sz w:val="28"/>
          <w:szCs w:val="28"/>
        </w:rPr>
        <w:t>___________________________________       __________________________________</w:t>
      </w:r>
    </w:p>
    <w:p w:rsidR="00760439" w:rsidRPr="00760439" w:rsidRDefault="00760439" w:rsidP="00760439">
      <w:pPr>
        <w:rPr>
          <w:sz w:val="28"/>
          <w:szCs w:val="28"/>
        </w:rPr>
      </w:pPr>
      <w:r w:rsidRPr="00760439">
        <w:rPr>
          <w:sz w:val="28"/>
          <w:szCs w:val="28"/>
        </w:rPr>
        <w:t>Parent/Guardian Signature</w:t>
      </w:r>
      <w:r w:rsidRPr="00760439">
        <w:rPr>
          <w:sz w:val="28"/>
          <w:szCs w:val="28"/>
        </w:rPr>
        <w:tab/>
      </w:r>
      <w:r w:rsidRPr="00760439">
        <w:rPr>
          <w:sz w:val="28"/>
          <w:szCs w:val="28"/>
        </w:rPr>
        <w:tab/>
        <w:t xml:space="preserve">                    Student Signature</w:t>
      </w:r>
    </w:p>
    <w:sectPr w:rsidR="00760439" w:rsidRPr="00760439" w:rsidSect="00516CDE">
      <w:footerReference w:type="default" r:id="rId10"/>
      <w:footnotePr>
        <w:numRestart w:val="eachSect"/>
      </w:footnotePr>
      <w:endnotePr>
        <w:numFmt w:val="decimal"/>
      </w:endnotePr>
      <w:pgSz w:w="12240" w:h="15840" w:code="1"/>
      <w:pgMar w:top="450" w:right="1008" w:bottom="288" w:left="1008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8F" w:rsidRDefault="0089488F">
      <w:r>
        <w:separator/>
      </w:r>
    </w:p>
  </w:endnote>
  <w:endnote w:type="continuationSeparator" w:id="0">
    <w:p w:rsidR="0089488F" w:rsidRDefault="0089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D5" w:rsidRDefault="001E6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8F" w:rsidRDefault="0089488F">
      <w:r>
        <w:separator/>
      </w:r>
    </w:p>
  </w:footnote>
  <w:footnote w:type="continuationSeparator" w:id="0">
    <w:p w:rsidR="0089488F" w:rsidRDefault="00894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010F"/>
    <w:multiLevelType w:val="hybridMultilevel"/>
    <w:tmpl w:val="729A002C"/>
    <w:lvl w:ilvl="0" w:tplc="1C4CD1B2">
      <w:start w:val="1"/>
      <w:numFmt w:val="upperLetter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7F6C"/>
    <w:multiLevelType w:val="multilevel"/>
    <w:tmpl w:val="A8FC450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2E662D62"/>
    <w:multiLevelType w:val="hybridMultilevel"/>
    <w:tmpl w:val="4C409604"/>
    <w:lvl w:ilvl="0" w:tplc="BD3E83D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492B352A"/>
    <w:multiLevelType w:val="hybridMultilevel"/>
    <w:tmpl w:val="AFF4D8AE"/>
    <w:lvl w:ilvl="0" w:tplc="04090015">
      <w:start w:val="1"/>
      <w:numFmt w:val="upperLetter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24"/>
    <w:rsid w:val="00005937"/>
    <w:rsid w:val="00054AF9"/>
    <w:rsid w:val="00062EFD"/>
    <w:rsid w:val="00084DC4"/>
    <w:rsid w:val="000A719D"/>
    <w:rsid w:val="000E634A"/>
    <w:rsid w:val="000F0B01"/>
    <w:rsid w:val="00160B7C"/>
    <w:rsid w:val="001A00C4"/>
    <w:rsid w:val="001C246F"/>
    <w:rsid w:val="001D30C4"/>
    <w:rsid w:val="001E68D5"/>
    <w:rsid w:val="001F5157"/>
    <w:rsid w:val="001F6C8D"/>
    <w:rsid w:val="00221482"/>
    <w:rsid w:val="002301A0"/>
    <w:rsid w:val="0024377F"/>
    <w:rsid w:val="00244724"/>
    <w:rsid w:val="002502DB"/>
    <w:rsid w:val="00253B10"/>
    <w:rsid w:val="00266958"/>
    <w:rsid w:val="002720F4"/>
    <w:rsid w:val="002778B9"/>
    <w:rsid w:val="002C3780"/>
    <w:rsid w:val="002C7543"/>
    <w:rsid w:val="002E1954"/>
    <w:rsid w:val="002E1C5E"/>
    <w:rsid w:val="002F1F56"/>
    <w:rsid w:val="00301415"/>
    <w:rsid w:val="003161F6"/>
    <w:rsid w:val="00326B63"/>
    <w:rsid w:val="003415B1"/>
    <w:rsid w:val="00351753"/>
    <w:rsid w:val="0035278F"/>
    <w:rsid w:val="00354FF6"/>
    <w:rsid w:val="00384353"/>
    <w:rsid w:val="00384719"/>
    <w:rsid w:val="003C07BC"/>
    <w:rsid w:val="003C3D71"/>
    <w:rsid w:val="003E43B8"/>
    <w:rsid w:val="00406665"/>
    <w:rsid w:val="00410EFB"/>
    <w:rsid w:val="00450F09"/>
    <w:rsid w:val="004650F0"/>
    <w:rsid w:val="00467704"/>
    <w:rsid w:val="00476473"/>
    <w:rsid w:val="0049103C"/>
    <w:rsid w:val="0049129E"/>
    <w:rsid w:val="004D1EF2"/>
    <w:rsid w:val="004E62A8"/>
    <w:rsid w:val="004F0B1D"/>
    <w:rsid w:val="005028E0"/>
    <w:rsid w:val="005061F3"/>
    <w:rsid w:val="00516CDE"/>
    <w:rsid w:val="005208AF"/>
    <w:rsid w:val="00541D56"/>
    <w:rsid w:val="00597AF8"/>
    <w:rsid w:val="005A08A6"/>
    <w:rsid w:val="005C5B3D"/>
    <w:rsid w:val="00600CF7"/>
    <w:rsid w:val="006117C6"/>
    <w:rsid w:val="006160DF"/>
    <w:rsid w:val="0063204A"/>
    <w:rsid w:val="0068618D"/>
    <w:rsid w:val="006C5F69"/>
    <w:rsid w:val="006E79B1"/>
    <w:rsid w:val="006F47E9"/>
    <w:rsid w:val="00733FDA"/>
    <w:rsid w:val="00734FD2"/>
    <w:rsid w:val="00760439"/>
    <w:rsid w:val="00764595"/>
    <w:rsid w:val="00783497"/>
    <w:rsid w:val="00785561"/>
    <w:rsid w:val="007B27E4"/>
    <w:rsid w:val="007D0EBF"/>
    <w:rsid w:val="00802D81"/>
    <w:rsid w:val="00831C4F"/>
    <w:rsid w:val="00833943"/>
    <w:rsid w:val="00843674"/>
    <w:rsid w:val="0086440C"/>
    <w:rsid w:val="00880530"/>
    <w:rsid w:val="00887CA8"/>
    <w:rsid w:val="0089488F"/>
    <w:rsid w:val="008C5CFA"/>
    <w:rsid w:val="008D0689"/>
    <w:rsid w:val="008F305A"/>
    <w:rsid w:val="00923A00"/>
    <w:rsid w:val="00925860"/>
    <w:rsid w:val="00945A10"/>
    <w:rsid w:val="00957468"/>
    <w:rsid w:val="00987EE5"/>
    <w:rsid w:val="009A0224"/>
    <w:rsid w:val="009B6EC0"/>
    <w:rsid w:val="009E73EE"/>
    <w:rsid w:val="00A116BE"/>
    <w:rsid w:val="00A33803"/>
    <w:rsid w:val="00A51712"/>
    <w:rsid w:val="00A56ECF"/>
    <w:rsid w:val="00A93541"/>
    <w:rsid w:val="00AA1B41"/>
    <w:rsid w:val="00AF1E48"/>
    <w:rsid w:val="00B13014"/>
    <w:rsid w:val="00B20A4B"/>
    <w:rsid w:val="00B71B9C"/>
    <w:rsid w:val="00BA4D0A"/>
    <w:rsid w:val="00BA6C55"/>
    <w:rsid w:val="00BF179E"/>
    <w:rsid w:val="00BF76BA"/>
    <w:rsid w:val="00BF7978"/>
    <w:rsid w:val="00C165B8"/>
    <w:rsid w:val="00C239E6"/>
    <w:rsid w:val="00C33062"/>
    <w:rsid w:val="00C4060A"/>
    <w:rsid w:val="00C470CE"/>
    <w:rsid w:val="00C51420"/>
    <w:rsid w:val="00C52E5D"/>
    <w:rsid w:val="00C61102"/>
    <w:rsid w:val="00C75411"/>
    <w:rsid w:val="00C806C3"/>
    <w:rsid w:val="00C857C7"/>
    <w:rsid w:val="00CA414E"/>
    <w:rsid w:val="00CB0BF8"/>
    <w:rsid w:val="00CB6AE0"/>
    <w:rsid w:val="00D06ED5"/>
    <w:rsid w:val="00D31007"/>
    <w:rsid w:val="00D412E5"/>
    <w:rsid w:val="00D55B27"/>
    <w:rsid w:val="00D76D71"/>
    <w:rsid w:val="00D84BFD"/>
    <w:rsid w:val="00D85E06"/>
    <w:rsid w:val="00DA5F2F"/>
    <w:rsid w:val="00DC4D1F"/>
    <w:rsid w:val="00DC7789"/>
    <w:rsid w:val="00E54BA6"/>
    <w:rsid w:val="00E87671"/>
    <w:rsid w:val="00EA2104"/>
    <w:rsid w:val="00EB7312"/>
    <w:rsid w:val="00F032C4"/>
    <w:rsid w:val="00F05F6F"/>
    <w:rsid w:val="00F668F8"/>
    <w:rsid w:val="00F70357"/>
    <w:rsid w:val="00F83180"/>
    <w:rsid w:val="00F9603D"/>
    <w:rsid w:val="00F97256"/>
    <w:rsid w:val="00FB44AD"/>
    <w:rsid w:val="00FB6395"/>
    <w:rsid w:val="00FD4D3C"/>
    <w:rsid w:val="00FD7096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C99DC"/>
  <w15:docId w15:val="{69A166BC-95C0-49C0-96AC-6BA81AFC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0C4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00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00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2EFD"/>
    <w:rPr>
      <w:rFonts w:ascii="Tahoma" w:hAnsi="Tahoma" w:cs="Tahoma"/>
      <w:sz w:val="16"/>
      <w:szCs w:val="16"/>
    </w:rPr>
  </w:style>
  <w:style w:type="character" w:styleId="Hyperlink">
    <w:name w:val="Hyperlink"/>
    <w:rsid w:val="009B6EC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E68D5"/>
  </w:style>
  <w:style w:type="paragraph" w:styleId="BodyText">
    <w:name w:val="Body Text"/>
    <w:basedOn w:val="Normal"/>
    <w:link w:val="BodyTextChar"/>
    <w:uiPriority w:val="1"/>
    <w:qFormat/>
    <w:rsid w:val="002301A0"/>
    <w:pPr>
      <w:adjustRightInd/>
      <w:ind w:left="558"/>
    </w:pPr>
    <w:rPr>
      <w:rFonts w:ascii="Arial" w:eastAsia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301A0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416F-9A11-41C8-895F-BDBCAEBE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END-OF-THE-YEAR CHECKLIST</vt:lpstr>
    </vt:vector>
  </TitlesOfParts>
  <Company>EBRPSS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END-OF-THE-YEAR CHECKLIST</dc:title>
  <dc:subject/>
  <dc:creator>PHeroy</dc:creator>
  <cp:keywords/>
  <dc:description/>
  <cp:lastModifiedBy>Michelle Nitchin</cp:lastModifiedBy>
  <cp:revision>3</cp:revision>
  <cp:lastPrinted>2017-09-28T13:02:00Z</cp:lastPrinted>
  <dcterms:created xsi:type="dcterms:W3CDTF">2017-09-28T12:59:00Z</dcterms:created>
  <dcterms:modified xsi:type="dcterms:W3CDTF">2017-09-28T13:03:00Z</dcterms:modified>
</cp:coreProperties>
</file>